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3" w:type="dxa"/>
        <w:tblCellSpacing w:w="15" w:type="dxa"/>
        <w:tblInd w:w="-679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309"/>
      </w:tblGrid>
      <w:tr w:rsidR="004A618E" w:rsidRPr="002E2361" w:rsidTr="004A736E">
        <w:trPr>
          <w:tblCellSpacing w:w="15" w:type="dxa"/>
        </w:trPr>
        <w:tc>
          <w:tcPr>
            <w:tcW w:w="9863" w:type="dxa"/>
            <w:shd w:val="clear" w:color="auto" w:fill="FFFFFF"/>
            <w:hideMark/>
          </w:tcPr>
          <w:p w:rsidR="00ED773B" w:rsidRDefault="00ED773B" w:rsidP="00ED773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МУНИЦИПАЛЬНОЕ БЮДЖЕТНОЕ  ОБРАЗОВАТЕЛЬНОЕ УЧРЕЖДЕНИЕ</w:t>
            </w:r>
          </w:p>
          <w:p w:rsidR="00ED773B" w:rsidRDefault="00ED773B" w:rsidP="00ED773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«НИЖНЕМАКТАМИНСКАЯ СРЕДНЯЯ  ОБЩЕОБРАЗОВАТЕЛЬНАЯ ШКОЛА №2»</w:t>
            </w:r>
          </w:p>
          <w:p w:rsidR="00ED773B" w:rsidRDefault="00ED773B" w:rsidP="00ED773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АЛЬМЕТЬЕВСКОГО МУНИЦИПАЛЬНОГО РАЙОНА РЕСПУБЛИКИ ТАТАРСТАН</w:t>
            </w:r>
          </w:p>
          <w:p w:rsidR="00ED773B" w:rsidRDefault="00ED773B" w:rsidP="00ED773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ED773B" w:rsidRDefault="00ED773B" w:rsidP="00ED773B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D773B" w:rsidRDefault="00ED773B" w:rsidP="00ED773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D773B" w:rsidRDefault="00ED773B" w:rsidP="00ED773B">
            <w:pPr>
              <w:pStyle w:val="a3"/>
            </w:pPr>
            <w:r>
              <w:t xml:space="preserve"> </w:t>
            </w:r>
          </w:p>
          <w:p w:rsidR="00ED773B" w:rsidRDefault="00ED773B" w:rsidP="00ED773B">
            <w:pPr>
              <w:pStyle w:val="a3"/>
            </w:pPr>
          </w:p>
          <w:p w:rsidR="00ED773B" w:rsidRDefault="00ED773B" w:rsidP="00ED773B">
            <w:pPr>
              <w:pStyle w:val="a3"/>
            </w:pPr>
          </w:p>
          <w:p w:rsidR="00ED773B" w:rsidRDefault="00ED773B" w:rsidP="00ED77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tbl>
            <w:tblPr>
              <w:tblpPr w:leftFromText="180" w:rightFromText="180" w:bottomFromText="200" w:vertAnchor="page" w:horzAnchor="margin" w:tblpXSpec="right" w:tblpY="2323"/>
              <w:tblW w:w="1531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50"/>
              <w:gridCol w:w="6949"/>
              <w:gridCol w:w="8116"/>
            </w:tblGrid>
            <w:tr w:rsidR="00ED773B" w:rsidTr="00ED773B">
              <w:tc>
                <w:tcPr>
                  <w:tcW w:w="2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D773B" w:rsidRDefault="00ED773B" w:rsidP="00ED773B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69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D773B" w:rsidRDefault="00ED773B" w:rsidP="00ED773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  <w:lang w:eastAsia="en-US"/>
                    </w:rPr>
                    <w:t>«СОГЛАСОВАНО»</w:t>
                  </w:r>
                </w:p>
                <w:p w:rsidR="00ED773B" w:rsidRDefault="00ED773B" w:rsidP="00ED773B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  <w:lang w:eastAsia="en-US"/>
                    </w:rPr>
                    <w:t xml:space="preserve">   Заместитель директора по   воспитательной работе:</w:t>
                  </w:r>
                </w:p>
                <w:p w:rsidR="00ED773B" w:rsidRDefault="00ED773B" w:rsidP="00ED773B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  <w:lang w:eastAsia="en-US"/>
                    </w:rPr>
                    <w:t>____________/ И.А. Петров /</w:t>
                  </w:r>
                </w:p>
                <w:p w:rsidR="00ED773B" w:rsidRDefault="00ED773B" w:rsidP="00ED773B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  <w:lang w:eastAsia="en-US"/>
                    </w:rPr>
                  </w:pPr>
                </w:p>
                <w:p w:rsidR="00ED773B" w:rsidRDefault="00ED773B" w:rsidP="00ED773B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  <w:lang w:eastAsia="en-US"/>
                    </w:rPr>
                    <w:t>«__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  <w:lang w:val="en-US" w:eastAsia="en-US"/>
                    </w:rPr>
                    <w:t>2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  <w:lang w:eastAsia="en-US"/>
                    </w:rPr>
                    <w:t>9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  <w:lang w:val="en-US" w:eastAsia="en-US"/>
                    </w:rPr>
                    <w:t>/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  <w:lang w:eastAsia="en-US"/>
                    </w:rPr>
                    <w:t>___»___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  <w:lang w:val="en-US" w:eastAsia="en-US"/>
                    </w:rPr>
                    <w:t>08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  <w:lang w:eastAsia="en-US"/>
                    </w:rPr>
                    <w:t>___2017г.</w:t>
                  </w:r>
                </w:p>
                <w:p w:rsidR="00ED773B" w:rsidRDefault="00ED773B" w:rsidP="00ED773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81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D773B" w:rsidRDefault="00ED773B" w:rsidP="00ED773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  <w:lang w:eastAsia="en-US"/>
                    </w:rPr>
                    <w:t>«УТВЕРЖДАЮ»</w:t>
                  </w:r>
                </w:p>
                <w:p w:rsidR="00ED773B" w:rsidRDefault="00ED773B" w:rsidP="00ED773B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  <w:lang w:eastAsia="en-US"/>
                    </w:rPr>
                    <w:t>Директор МБОУ    «Нижнемактаминская СОШ №2»:</w:t>
                  </w:r>
                </w:p>
                <w:p w:rsidR="00ED773B" w:rsidRDefault="00ED773B" w:rsidP="00ED773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  <w:lang w:eastAsia="en-US"/>
                    </w:rPr>
                    <w:t xml:space="preserve">                                                                      _________/</w:t>
                  </w:r>
                  <w:proofErr w:type="spellStart"/>
                  <w:r>
                    <w:rPr>
                      <w:rFonts w:ascii="Times New Roman" w:hAnsi="Times New Roman"/>
                      <w:b/>
                      <w:sz w:val="24"/>
                      <w:szCs w:val="24"/>
                      <w:lang w:eastAsia="en-US"/>
                    </w:rPr>
                    <w:t>М.Г.Закирова</w:t>
                  </w:r>
                  <w:proofErr w:type="spellEnd"/>
                  <w:r>
                    <w:rPr>
                      <w:rFonts w:ascii="Times New Roman" w:hAnsi="Times New Roman"/>
                      <w:b/>
                      <w:sz w:val="24"/>
                      <w:szCs w:val="24"/>
                      <w:lang w:eastAsia="en-US"/>
                    </w:rPr>
                    <w:t xml:space="preserve"> /</w:t>
                  </w:r>
                </w:p>
                <w:p w:rsidR="00ED773B" w:rsidRDefault="00ED773B" w:rsidP="00ED773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  <w:lang w:eastAsia="en-US"/>
                    </w:rPr>
                  </w:pPr>
                </w:p>
                <w:p w:rsidR="00ED773B" w:rsidRDefault="00ED773B" w:rsidP="00ED773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  <w:lang w:eastAsia="en-US"/>
                    </w:rPr>
                    <w:t>Приказ от «__31____»___08_____2017г.</w:t>
                  </w:r>
                </w:p>
                <w:p w:rsidR="00ED773B" w:rsidRDefault="00ED773B" w:rsidP="00ED773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  <w:lang w:eastAsia="en-US"/>
                    </w:rPr>
                    <w:t>№_________</w:t>
                  </w:r>
                </w:p>
              </w:tc>
            </w:tr>
          </w:tbl>
          <w:p w:rsidR="00ED773B" w:rsidRDefault="00ED773B" w:rsidP="00ED773B">
            <w:pPr>
              <w:pStyle w:val="a3"/>
            </w:pPr>
          </w:p>
          <w:p w:rsidR="00ED773B" w:rsidRDefault="00ED773B" w:rsidP="00ED773B">
            <w:pPr>
              <w:pStyle w:val="a3"/>
              <w:rPr>
                <w:rFonts w:ascii="Times New Roman" w:hAnsi="Times New Roman" w:cs="Times New Roman"/>
                <w:b/>
                <w:sz w:val="28"/>
                <w:szCs w:val="24"/>
                <w:lang w:eastAsia="ru-RU"/>
              </w:rPr>
            </w:pPr>
          </w:p>
          <w:p w:rsidR="00ED773B" w:rsidRDefault="00ED773B" w:rsidP="00ED773B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4"/>
                <w:lang w:eastAsia="ru-RU"/>
              </w:rPr>
            </w:pPr>
          </w:p>
          <w:p w:rsidR="00ED773B" w:rsidRDefault="00ED773B" w:rsidP="00ED773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472D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ПОЛОЖЕНИЕ</w:t>
            </w:r>
          </w:p>
          <w:p w:rsidR="00ED773B" w:rsidRPr="00E472D2" w:rsidRDefault="00ED773B" w:rsidP="00ED773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D773B" w:rsidRDefault="00ED773B" w:rsidP="00ED773B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4"/>
                <w:lang w:eastAsia="ru-RU"/>
              </w:rPr>
              <w:t xml:space="preserve">  детской общественной организации СНТ </w:t>
            </w:r>
          </w:p>
          <w:p w:rsidR="00ED773B" w:rsidRPr="00ED773B" w:rsidRDefault="00ED773B" w:rsidP="00ED773B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4"/>
                <w:lang w:eastAsia="ru-RU"/>
              </w:rPr>
            </w:pPr>
            <w:r w:rsidRPr="00ED773B">
              <w:rPr>
                <w:rFonts w:ascii="Times New Roman" w:hAnsi="Times New Roman" w:cs="Times New Roman"/>
                <w:b/>
                <w:sz w:val="28"/>
                <w:szCs w:val="24"/>
                <w:lang w:eastAsia="ru-RU"/>
              </w:rPr>
              <w:t xml:space="preserve">ученического самоуправления среднего звена </w:t>
            </w:r>
            <w:r>
              <w:rPr>
                <w:rFonts w:ascii="Times New Roman" w:hAnsi="Times New Roman" w:cs="Times New Roman"/>
                <w:b/>
                <w:sz w:val="28"/>
                <w:szCs w:val="24"/>
                <w:lang w:eastAsia="ru-RU"/>
              </w:rPr>
              <w:t xml:space="preserve"> </w:t>
            </w:r>
          </w:p>
          <w:p w:rsidR="00ED773B" w:rsidRDefault="00ED773B" w:rsidP="00ED773B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4"/>
                <w:lang w:eastAsia="ru-RU"/>
              </w:rPr>
              <w:t xml:space="preserve">дружины «Созвездие»    </w:t>
            </w:r>
          </w:p>
          <w:p w:rsidR="00ED773B" w:rsidRDefault="001339D6" w:rsidP="00ED773B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4"/>
                <w:lang w:eastAsia="ru-RU"/>
              </w:rPr>
              <w:t>на 2015-2016</w:t>
            </w:r>
            <w:r w:rsidR="00ED773B">
              <w:rPr>
                <w:rFonts w:ascii="Times New Roman" w:hAnsi="Times New Roman" w:cs="Times New Roman"/>
                <w:b/>
                <w:sz w:val="28"/>
                <w:szCs w:val="24"/>
                <w:lang w:eastAsia="ru-RU"/>
              </w:rPr>
              <w:t>учебный год</w:t>
            </w:r>
          </w:p>
          <w:p w:rsidR="00ED773B" w:rsidRDefault="00ED773B" w:rsidP="00ED773B">
            <w:pPr>
              <w:pStyle w:val="a3"/>
              <w:rPr>
                <w:rFonts w:ascii="Times New Roman" w:hAnsi="Times New Roman" w:cs="Times New Roman"/>
                <w:color w:val="201A18"/>
                <w:sz w:val="32"/>
                <w:szCs w:val="24"/>
                <w:lang w:eastAsia="ru-RU"/>
              </w:rPr>
            </w:pPr>
          </w:p>
          <w:p w:rsidR="00ED773B" w:rsidRDefault="00ED773B" w:rsidP="00ED773B">
            <w:pPr>
              <w:pStyle w:val="a3"/>
              <w:rPr>
                <w:rFonts w:ascii="Times New Roman" w:hAnsi="Times New Roman" w:cs="Times New Roman"/>
                <w:color w:val="201A18"/>
                <w:sz w:val="24"/>
                <w:szCs w:val="24"/>
                <w:lang w:eastAsia="ru-RU"/>
              </w:rPr>
            </w:pPr>
          </w:p>
          <w:p w:rsidR="00ED773B" w:rsidRDefault="00ED773B" w:rsidP="00ED773B">
            <w:pPr>
              <w:pStyle w:val="a3"/>
              <w:rPr>
                <w:rFonts w:ascii="Times New Roman" w:hAnsi="Times New Roman" w:cs="Times New Roman"/>
                <w:color w:val="201A18"/>
                <w:sz w:val="24"/>
                <w:szCs w:val="24"/>
                <w:lang w:eastAsia="ru-RU"/>
              </w:rPr>
            </w:pPr>
          </w:p>
          <w:p w:rsidR="00ED773B" w:rsidRDefault="00ED773B" w:rsidP="00ED773B">
            <w:pPr>
              <w:pStyle w:val="a3"/>
              <w:rPr>
                <w:rFonts w:ascii="Times New Roman" w:hAnsi="Times New Roman" w:cs="Times New Roman"/>
                <w:color w:val="201A18"/>
                <w:sz w:val="24"/>
                <w:szCs w:val="24"/>
                <w:lang w:eastAsia="ru-RU"/>
              </w:rPr>
            </w:pPr>
          </w:p>
          <w:p w:rsidR="00ED773B" w:rsidRDefault="00ED773B" w:rsidP="00ED773B">
            <w:pPr>
              <w:pStyle w:val="a3"/>
              <w:rPr>
                <w:rFonts w:ascii="Times New Roman" w:hAnsi="Times New Roman" w:cs="Times New Roman"/>
                <w:color w:val="201A18"/>
                <w:sz w:val="24"/>
                <w:szCs w:val="24"/>
                <w:lang w:eastAsia="ru-RU"/>
              </w:rPr>
            </w:pPr>
          </w:p>
          <w:p w:rsidR="00ED773B" w:rsidRDefault="001339D6" w:rsidP="00ED773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\2015-2016</w:t>
            </w:r>
            <w:r w:rsidR="00ED773B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УЧЕБНЫЙ ГОД</w:t>
            </w:r>
          </w:p>
          <w:p w:rsidR="004A618E" w:rsidRPr="002E2361" w:rsidRDefault="004A618E" w:rsidP="004A736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A618E" w:rsidRPr="00E472D2" w:rsidRDefault="004A618E" w:rsidP="00E472D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472D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ПОЛОЖЕНИЕ</w:t>
            </w:r>
          </w:p>
          <w:p w:rsidR="004A618E" w:rsidRPr="00E472D2" w:rsidRDefault="004A618E" w:rsidP="00E472D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472D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ученического самоуправления</w:t>
            </w:r>
            <w:r w:rsidR="00E472D2" w:rsidRPr="00E472D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среднего звена школы</w:t>
            </w:r>
          </w:p>
          <w:p w:rsidR="004A618E" w:rsidRDefault="00E472D2" w:rsidP="00E472D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472D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Совета дружины</w:t>
            </w:r>
          </w:p>
          <w:p w:rsidR="00827839" w:rsidRPr="00E472D2" w:rsidRDefault="00827839" w:rsidP="00E472D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A618E" w:rsidRPr="002E2361" w:rsidRDefault="004A618E" w:rsidP="004A736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23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I.    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Общие положение</w:t>
            </w:r>
            <w:r w:rsidRPr="002E23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br/>
            </w:r>
            <w:r w:rsidRPr="002E23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1.1 Орган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Совета дружины (</w:t>
            </w:r>
            <w:r w:rsidRPr="002E23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ученического самоуправления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Pr="002E23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- управление жизнедеятельностью школьного коллектива, осуществляемое учащимися, основанное на инициативе, самостоятельности, творчестве, совершенствовании собственной жизни, чувстве ответственности, взаимопомощи и организаторских способностях школьников.</w:t>
            </w:r>
            <w:r w:rsidRPr="002E23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1.2 В своей деятельности орган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Совета дружины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2E23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End"/>
            <w:r w:rsidRPr="002E23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ученического самоуправления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Pr="002E23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руководствуется Законом РФ «Об образовании», Конвенцией ООН о правах ребенка, Уставом школы, а также настоящим Положением.</w:t>
            </w:r>
            <w:r w:rsidRPr="002E23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 xml:space="preserve">1.3 Деятельность органа школьного ученического самоуправления </w:t>
            </w:r>
            <w:proofErr w:type="gramStart"/>
            <w:r w:rsidRPr="002E23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направлена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2E23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на:</w:t>
            </w:r>
            <w:r w:rsidRPr="002E23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- приобщение   учащихся   к   участию   решения   вопросов   организации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  </w:t>
            </w:r>
            <w:r w:rsidRPr="002E23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жизни коллектива школы;</w:t>
            </w:r>
            <w:r w:rsidRPr="002E23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 </w:t>
            </w:r>
            <w:r w:rsidRPr="002E23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достижение школьниками соответствующего образовательного и культурного уровня;</w:t>
            </w:r>
            <w:r w:rsidRPr="002E23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- адаптацию учащихся к жизни в обществе;</w:t>
            </w:r>
            <w:r w:rsidRPr="002E23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- воспитание у школьников гражданственности, патриотизма, трудолюбия, уважения к правам и свободам человека, любви к окружающей природе.</w:t>
            </w:r>
          </w:p>
          <w:p w:rsidR="004A618E" w:rsidRDefault="004A618E" w:rsidP="004A736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A618E" w:rsidRPr="002E2361" w:rsidRDefault="004A618E" w:rsidP="004A736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II. Цели и задачи</w:t>
            </w:r>
            <w:r w:rsidRPr="002E23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2.1 Целями создания и деятельности органов ученического самоуправления являются:</w:t>
            </w:r>
            <w:r w:rsidRPr="002E23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- обеспечение необходимых условий для всестороннего развития личности и творческой самореализации школьников в соответствии с их потребностями;</w:t>
            </w:r>
            <w:r w:rsidRPr="002E23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- обеспечение условий для защиты прав и интересов учащихся, а также отстаивание таковых;</w:t>
            </w:r>
            <w:r w:rsidRPr="002E23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- содействие   в   удовлетворении   потребностей   учащихся   в   дополнительных образовательных услугах.</w:t>
            </w:r>
            <w:r w:rsidRPr="002E23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2.2</w:t>
            </w:r>
            <w:proofErr w:type="gramStart"/>
            <w:r w:rsidRPr="002E23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Д</w:t>
            </w:r>
            <w:proofErr w:type="gramEnd"/>
            <w:r w:rsidRPr="002E23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ля  достижения   своих  целей   орган  ученического   самоуправления   решает следующие задачи:</w:t>
            </w:r>
            <w:r w:rsidRPr="002E23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- формирование качеств личности школьников с помощью организации их жизни и</w:t>
            </w:r>
            <w:r w:rsidRPr="002E23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деятельности;</w:t>
            </w:r>
            <w:r w:rsidRPr="002E23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- оказание помощи учащимся в познании себя и окружающих, в адаптации к   жизни,    социальной    защите    их    прав    и    интересов    во    всех    сферах  жизнедеятельности, в осознании того, что личное проявление каждого возможно только в коллективе.</w:t>
            </w:r>
          </w:p>
          <w:p w:rsidR="004A618E" w:rsidRDefault="004A618E" w:rsidP="004A736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472D2" w:rsidRDefault="004A618E" w:rsidP="004A736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III. Организация деятельности</w:t>
            </w:r>
            <w:r w:rsidRPr="002E23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3.1.Организация деятельности органа ученического самоуправления строится на интересах учащихся и не входит в противоречия с Уставом школы.</w:t>
            </w:r>
            <w:r w:rsidRPr="002E23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E23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3.2.Для решения основных учебно-воспитательных задач органы ученического самоуправления соотносят свою деятельность с направлениями воспитательной работы школы.</w:t>
            </w:r>
            <w:r w:rsidRPr="002E23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3.3. Деятельность органов ученического самоуправления охватывает все сферы урочной и внеурочной деятельности и жизни учащихся:</w:t>
            </w:r>
            <w:r w:rsidRPr="002E23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-     поддержание порядка и дисциплины в школе;</w:t>
            </w:r>
            <w:r w:rsidRPr="002E23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-     организация учебного процесса;</w:t>
            </w:r>
            <w:r w:rsidRPr="002E23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-  организация внеклассной и внешкольной деятельности учащихся;</w:t>
            </w:r>
          </w:p>
          <w:p w:rsidR="00E472D2" w:rsidRDefault="004A618E" w:rsidP="004A736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23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3.4.   Основные</w:t>
            </w:r>
            <w:r w:rsidR="00E472D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направления и </w:t>
            </w:r>
            <w:r w:rsidRPr="002E23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формы работы органов ученического самоуправления:</w:t>
            </w:r>
            <w:r w:rsidRPr="002E23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- КТД /</w:t>
            </w:r>
            <w:r w:rsidR="00E472D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E23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познавательные, экологические, трудовые, спортивные, художественные, </w:t>
            </w:r>
          </w:p>
          <w:p w:rsidR="004A618E" w:rsidRPr="002E2361" w:rsidRDefault="004A618E" w:rsidP="004A736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E23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досуговые;</w:t>
            </w:r>
            <w:r w:rsidRPr="002E23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-   дискуссии;</w:t>
            </w:r>
            <w:r w:rsidRPr="002E23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-   клубная, кружковая работа;</w:t>
            </w:r>
            <w:r w:rsidRPr="002E23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-   конкурсы;</w:t>
            </w:r>
            <w:r w:rsidRPr="002E23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-  </w:t>
            </w:r>
            <w:r w:rsidR="00E472D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E23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игры;</w:t>
            </w:r>
            <w:r w:rsidRPr="002E23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 xml:space="preserve">-   </w:t>
            </w:r>
            <w:r w:rsidR="00E472D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E23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семинары, конференции и т. д.</w:t>
            </w:r>
            <w:proofErr w:type="gramEnd"/>
          </w:p>
          <w:p w:rsidR="004A618E" w:rsidRDefault="004A618E" w:rsidP="004A736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E23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 </w:t>
            </w:r>
            <w:r w:rsidRPr="002E23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IV.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Структура ученического самоуправления</w:t>
            </w:r>
          </w:p>
          <w:p w:rsidR="004A618E" w:rsidRPr="002E2361" w:rsidRDefault="004A618E" w:rsidP="004A736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23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4.1 Органы ученического самоуправления создаются на  добровольных началах, выборной основе</w:t>
            </w:r>
            <w:r w:rsidRPr="002E23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4.2 Структура органов самоуправления</w:t>
            </w:r>
          </w:p>
          <w:p w:rsidR="004A618E" w:rsidRPr="0074218B" w:rsidRDefault="004A618E" w:rsidP="004A736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E23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 </w:t>
            </w:r>
            <w:r w:rsidRPr="002E236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V.  У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правление</w:t>
            </w:r>
            <w:r w:rsidRPr="002E23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5.1. Ученическое самоуправление строится на принципах: </w:t>
            </w:r>
            <w:r w:rsidRPr="002E23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-    взаимопомощь и доверие; </w:t>
            </w:r>
            <w:r w:rsidRPr="002E23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-    стремление к развитию;</w:t>
            </w:r>
            <w:r w:rsidRPr="002E23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-    равноправие всех учащихся;</w:t>
            </w:r>
            <w:r w:rsidRPr="002E23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-    коллегиальность принятия решений;</w:t>
            </w:r>
            <w:r w:rsidRPr="002E23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-    приоритетность прав и интересов учащихся;</w:t>
            </w:r>
            <w:r w:rsidRPr="002E23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Pr="002E23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гуманность по отношению к каждой отдельной личности</w:t>
            </w:r>
            <w:r w:rsidRPr="002E23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5.2. Основу   ученического   самоуправления   сост</w:t>
            </w:r>
            <w:r w:rsidR="00E472D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авляет   классное   ученическое </w:t>
            </w:r>
            <w:r w:rsidRPr="002E23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самоуправление /советы классов, групп, которое состоит из:</w:t>
            </w:r>
            <w:r w:rsidRPr="002E23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-    службы организации учебного процесса /староста, заместитель старосты/;</w:t>
            </w:r>
            <w:r w:rsidRPr="002E23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- служба организации воспитательного процесса /председатель совета актива, заместитель председателя совета актива, постоянных и временных творческих групп/.</w:t>
            </w:r>
          </w:p>
          <w:p w:rsidR="00E472D2" w:rsidRDefault="004A618E" w:rsidP="004A736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23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5.3. Высшим органом ученического самоуправления является общее собрание учащихся. </w:t>
            </w:r>
          </w:p>
          <w:p w:rsidR="00E472D2" w:rsidRDefault="004A618E" w:rsidP="004A736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218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Общее собрание учащихся: </w:t>
            </w:r>
            <w:r w:rsidRPr="0074218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- рассматривает и утверждает перспективный план деятельности органов самоуправления; </w:t>
            </w:r>
            <w:r w:rsidRPr="0074218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- решает вопросы, связанные с участием учащихся в управлении школой; </w:t>
            </w:r>
            <w:r w:rsidRPr="0074218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- рассматривает и утверждает положения, инструкции, регулирующие внутреннюю деятельность учащихся в коллективе; </w:t>
            </w:r>
            <w:r w:rsidRPr="0074218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- общее собрание  учащихся проводится не реже одного раза в течение учебного года.</w:t>
            </w:r>
          </w:p>
          <w:p w:rsidR="004A618E" w:rsidRPr="002E2361" w:rsidRDefault="004A618E" w:rsidP="004A736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218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E23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5.4.Общее руководство деятельностью ученического самоуправления  осуществляет Школьный ученический совет. Он является исполнительным органом общешкольного ученического самоуправления и играет роль связующего звена в деятельности всех органов ученического самоуправления.</w:t>
            </w:r>
            <w:r w:rsidRPr="002E23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74218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5.5. Школьный ученический совет состоит из двух советов: «Совет самоуправления» /5-7кл./ и «Совет старшеклассников» /8-11кл./, заседающих отдельно.</w:t>
            </w:r>
            <w:r w:rsidRPr="0074218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5. 6. К компетенции Школьного ученического совета  относятся:</w:t>
            </w:r>
            <w:r w:rsidRPr="0074218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- оказание помощи классному ученическому самоуправлению, педагогам в организации всех сторон жизни ученического коллектива;</w:t>
            </w:r>
            <w:r w:rsidRPr="0074218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- участие в управлении жизнью школы как государственного учреждения, повседневной деятельностью ученического коллектива;</w:t>
            </w:r>
            <w:r w:rsidRPr="0074218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-    определение содержания и форм деятельности ученического самоуправления;</w:t>
            </w:r>
            <w:r w:rsidRPr="0074218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-    оказание помощи в организации воспитательной работы с учащимися I ступени.</w:t>
            </w:r>
            <w:r w:rsidRPr="0074218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E23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5.7. Школьный ученический совет сотрудничает с администрацией школы. За директором школы, педагогами /по его поручению/ сохраняется право на общее руководство ученическим самоуправлением, контроль организации жизни ученического коллектива.  </w:t>
            </w:r>
          </w:p>
          <w:p w:rsidR="004A618E" w:rsidRDefault="004A618E" w:rsidP="004A736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A618E" w:rsidRPr="002E2361" w:rsidRDefault="004A618E" w:rsidP="004A736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VI. Права и обязанности</w:t>
            </w:r>
            <w:r w:rsidRPr="002E23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6.1.   Любой   ученик   школы,   равно   как   и   органы   школьного   ученического са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моуправления, имеет  право: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- </w:t>
            </w:r>
            <w:r w:rsidRPr="002E23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на уважение своей чести и достоинства, обращение, в случае конфликтной ситуации, в высшие органы школьного ученического самоуправления;</w:t>
            </w:r>
            <w:r w:rsidRPr="002E23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- выражать и отстаивать личные интересы и интересы своих классов, иметь от Школьного учениче</w:t>
            </w:r>
            <w:r w:rsidR="00E472D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ского совета защиту и поддержку</w:t>
            </w:r>
            <w:r w:rsidRPr="002E23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E472D2" w:rsidRDefault="004A618E" w:rsidP="004A736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23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    на участие в управлении школьными делами;</w:t>
            </w:r>
            <w:r w:rsidRPr="002E23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 xml:space="preserve">- открыто и </w:t>
            </w:r>
            <w:r w:rsidR="00E472D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корректно </w:t>
            </w:r>
            <w:proofErr w:type="gramStart"/>
            <w:r w:rsidR="00E472D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выражать</w:t>
            </w:r>
            <w:proofErr w:type="gramEnd"/>
            <w:r w:rsidR="00E472D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свое мнение;</w:t>
            </w:r>
          </w:p>
          <w:p w:rsidR="00E472D2" w:rsidRDefault="004A618E" w:rsidP="004A736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23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критиковать действия органов </w:t>
            </w:r>
            <w:r w:rsidR="00E472D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школьного самоуправления;</w:t>
            </w:r>
          </w:p>
          <w:p w:rsidR="004A618E" w:rsidRPr="002E2361" w:rsidRDefault="004A618E" w:rsidP="004A736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23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высказывать свои предложения для рассмотрения их в дальнейшем на заседании Школьного ученического совета и его секторов;</w:t>
            </w:r>
            <w:r w:rsidRPr="002E23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-  объединяться в любые творческие группы,  комитеты, клубы и т.д</w:t>
            </w:r>
            <w:proofErr w:type="gramStart"/>
            <w:r w:rsidRPr="002E23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.,, </w:t>
            </w:r>
            <w:proofErr w:type="gramEnd"/>
            <w:r w:rsidRPr="002E23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не противоречащие своей деятельностью целям и задачам школьного самоуправления, </w:t>
            </w:r>
          </w:p>
          <w:p w:rsidR="00E472D2" w:rsidRDefault="00E472D2" w:rsidP="004A736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Уставу школы;</w:t>
            </w:r>
            <w:r w:rsidR="004A618E" w:rsidRPr="002E23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E472D2" w:rsidRDefault="004A618E" w:rsidP="004A736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23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Правилам учащихся школы.</w:t>
            </w:r>
          </w:p>
          <w:p w:rsidR="00E472D2" w:rsidRDefault="004A618E" w:rsidP="004A736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E23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8A528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6.2.Учащиеся, входящие в органы ученического самоуправления, обязаны:</w:t>
            </w:r>
          </w:p>
          <w:p w:rsidR="00E472D2" w:rsidRDefault="004A618E" w:rsidP="004A736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A528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br/>
            </w:r>
            <w:r w:rsidR="00E472D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    показ</w:t>
            </w:r>
            <w:r w:rsidRPr="002E23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ать пример в учебе, труде;</w:t>
            </w:r>
            <w:r w:rsidRPr="002E23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-  беречь школьную собственность, соблюдать учебную и трудовую ди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сциплину, нормы поведения;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- </w:t>
            </w:r>
            <w:r w:rsidRPr="002E23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заботиться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 авторитете своей школы;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-  </w:t>
            </w:r>
            <w:r w:rsidRPr="002E23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информировать класс о своей деятельности;</w:t>
            </w:r>
            <w:r w:rsidRPr="002E23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- выполнять Устав школы, распоряжения администрации школы, решения органов ученического самоуправления, не противоречащие Уставу МОУ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«Нижнемактаминская СОШ №2»</w:t>
            </w:r>
            <w:r w:rsidR="00E472D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4A618E" w:rsidRPr="002E2361" w:rsidRDefault="004A618E" w:rsidP="004A736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E23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Правилам учащихся школы.</w:t>
            </w:r>
          </w:p>
        </w:tc>
      </w:tr>
    </w:tbl>
    <w:p w:rsidR="004A618E" w:rsidRPr="002E2361" w:rsidRDefault="004A618E" w:rsidP="004A618E">
      <w:pPr>
        <w:pStyle w:val="a3"/>
        <w:rPr>
          <w:rFonts w:ascii="Times New Roman" w:hAnsi="Times New Roman" w:cs="Times New Roman"/>
          <w:sz w:val="24"/>
          <w:szCs w:val="24"/>
        </w:rPr>
      </w:pPr>
      <w:r w:rsidRPr="002E2361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lastRenderedPageBreak/>
        <w:t> </w:t>
      </w:r>
    </w:p>
    <w:p w:rsidR="004A618E" w:rsidRPr="002E2361" w:rsidRDefault="004A618E" w:rsidP="004A618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A618E" w:rsidRPr="002E2361" w:rsidRDefault="004A618E" w:rsidP="004A618E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A618E" w:rsidRDefault="004A618E" w:rsidP="004A618E">
      <w:pPr>
        <w:pStyle w:val="a3"/>
      </w:pPr>
      <w:r w:rsidRPr="002E2361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2E2361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</w:t>
      </w:r>
    </w:p>
    <w:p w:rsidR="004A618E" w:rsidRDefault="004A618E" w:rsidP="004A618E">
      <w:pPr>
        <w:rPr>
          <w:rFonts w:ascii="Times New Roman" w:hAnsi="Times New Roman"/>
          <w:sz w:val="24"/>
          <w:szCs w:val="24"/>
        </w:rPr>
      </w:pPr>
    </w:p>
    <w:p w:rsidR="002A210E" w:rsidRDefault="002A210E"/>
    <w:p w:rsidR="00827839" w:rsidRDefault="00827839"/>
    <w:p w:rsidR="00827839" w:rsidRDefault="00827839"/>
    <w:p w:rsidR="00827839" w:rsidRDefault="00827839"/>
    <w:p w:rsidR="00827839" w:rsidRDefault="00827839"/>
    <w:p w:rsidR="00827839" w:rsidRDefault="00827839"/>
    <w:p w:rsidR="00827839" w:rsidRDefault="00827839"/>
    <w:p w:rsidR="00827839" w:rsidRDefault="00827839"/>
    <w:p w:rsidR="00827839" w:rsidRDefault="00827839"/>
    <w:p w:rsidR="00827839" w:rsidRDefault="00827839"/>
    <w:p w:rsidR="00827839" w:rsidRDefault="00827839"/>
    <w:p w:rsidR="00827839" w:rsidRDefault="00827839"/>
    <w:p w:rsidR="00827839" w:rsidRDefault="00827839"/>
    <w:p w:rsidR="00827839" w:rsidRDefault="00827839" w:rsidP="00827839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p w:rsidR="00827839" w:rsidRDefault="00827839" w:rsidP="00827839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827839" w:rsidRDefault="00827839" w:rsidP="00827839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827839" w:rsidRDefault="00827839" w:rsidP="00827839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827839" w:rsidRDefault="00827839" w:rsidP="00827839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827839" w:rsidRDefault="00827839" w:rsidP="00827839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827839" w:rsidRDefault="00827839" w:rsidP="00827839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827839" w:rsidRDefault="00827839" w:rsidP="00827839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827839" w:rsidRDefault="00827839" w:rsidP="00827839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827839" w:rsidRDefault="00827839" w:rsidP="00827839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827839" w:rsidRDefault="00827839" w:rsidP="00827839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827839" w:rsidRDefault="00827839"/>
    <w:sectPr w:rsidR="00827839" w:rsidSect="00ED773B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1214"/>
    <w:rsid w:val="001339D6"/>
    <w:rsid w:val="00165F39"/>
    <w:rsid w:val="002A210E"/>
    <w:rsid w:val="004A618E"/>
    <w:rsid w:val="00827839"/>
    <w:rsid w:val="00DC1214"/>
    <w:rsid w:val="00E472D2"/>
    <w:rsid w:val="00ED7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773B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A618E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ED77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D773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773B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A618E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ED77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D773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57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6</Pages>
  <Words>1107</Words>
  <Characters>6313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Лилия</dc:creator>
  <cp:keywords/>
  <dc:description/>
  <cp:lastModifiedBy>Лилия</cp:lastModifiedBy>
  <cp:revision>7</cp:revision>
  <cp:lastPrinted>2017-09-07T03:46:00Z</cp:lastPrinted>
  <dcterms:created xsi:type="dcterms:W3CDTF">2016-09-14T08:00:00Z</dcterms:created>
  <dcterms:modified xsi:type="dcterms:W3CDTF">2017-10-16T09:17:00Z</dcterms:modified>
</cp:coreProperties>
</file>